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17DCB96B"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0F1631">
        <w:rPr>
          <w:rFonts w:cs="Arial"/>
          <w:i w:val="0"/>
          <w:sz w:val="20"/>
        </w:rPr>
        <w:t>3884</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3929B494" w14:textId="77777777" w:rsidR="003D6D20" w:rsidRPr="00A448B3" w:rsidRDefault="003D6D20" w:rsidP="003D6D20">
            <w:pPr>
              <w:pStyle w:val="Cabealho"/>
              <w:jc w:val="both"/>
              <w:rPr>
                <w:rFonts w:ascii="Arial" w:eastAsiaTheme="minorHAnsi" w:hAnsi="Arial" w:cs="Arial"/>
                <w:sz w:val="18"/>
                <w:szCs w:val="18"/>
                <w:lang w:eastAsia="en-US"/>
              </w:rPr>
            </w:pPr>
            <w:r w:rsidRPr="00A448B3">
              <w:rPr>
                <w:rFonts w:ascii="Arial" w:eastAsiaTheme="minorHAnsi" w:hAnsi="Arial" w:cs="Arial"/>
                <w:sz w:val="18"/>
                <w:szCs w:val="18"/>
                <w:lang w:eastAsia="en-US"/>
              </w:rPr>
              <w:t xml:space="preserve">ALGARISMOS DE BATER (MARCACAO), EM ACO CROMO </w:t>
            </w:r>
            <w:r w:rsidRPr="00A448B3">
              <w:rPr>
                <w:rFonts w:ascii="Arial" w:hAnsi="Arial" w:cs="Arial"/>
                <w:sz w:val="18"/>
                <w:szCs w:val="18"/>
              </w:rPr>
              <w:t>VANADIO, TEMPERADO</w:t>
            </w:r>
            <w:r w:rsidRPr="00A448B3">
              <w:rPr>
                <w:rFonts w:ascii="Arial" w:eastAsiaTheme="minorHAnsi" w:hAnsi="Arial" w:cs="Arial"/>
                <w:sz w:val="18"/>
                <w:szCs w:val="18"/>
                <w:lang w:eastAsia="en-US"/>
              </w:rPr>
              <w:t>, CONTENDO 9 PECAS DE 0 A 8, ALTURA DOS CARACTERES PRODUZIDOS 6.0 MM.</w:t>
            </w:r>
          </w:p>
          <w:p w14:paraId="10016610" w14:textId="77777777" w:rsidR="003D6D20" w:rsidRDefault="003D6D20" w:rsidP="003D6D20">
            <w:pPr>
              <w:pStyle w:val="Cabealho"/>
              <w:tabs>
                <w:tab w:val="clear" w:pos="4419"/>
                <w:tab w:val="clear" w:pos="8838"/>
              </w:tabs>
              <w:jc w:val="both"/>
              <w:rPr>
                <w:rFonts w:ascii="Arial" w:hAnsi="Arial" w:cs="Arial"/>
                <w:sz w:val="18"/>
                <w:szCs w:val="18"/>
              </w:rPr>
            </w:pPr>
          </w:p>
          <w:p w14:paraId="20B5348E" w14:textId="77777777" w:rsidR="003D6D20" w:rsidRPr="00587B01" w:rsidRDefault="003D6D20" w:rsidP="003D6D20">
            <w:pPr>
              <w:pStyle w:val="Cabealho"/>
              <w:tabs>
                <w:tab w:val="clear" w:pos="4419"/>
                <w:tab w:val="clear" w:pos="8838"/>
              </w:tabs>
              <w:jc w:val="both"/>
              <w:rPr>
                <w:rFonts w:ascii="Arial" w:hAnsi="Arial" w:cs="Arial"/>
                <w:color w:val="FF0000"/>
                <w:sz w:val="18"/>
                <w:szCs w:val="18"/>
              </w:rPr>
            </w:pPr>
            <w:r w:rsidRPr="00587B01">
              <w:rPr>
                <w:rFonts w:ascii="Arial" w:hAnsi="Arial" w:cs="Arial"/>
                <w:color w:val="FF0000"/>
                <w:sz w:val="18"/>
                <w:szCs w:val="18"/>
              </w:rPr>
              <w:t>REF: 44482/206 DA TRAMONTINA-PRO OU COD. 038.407 - REF. 2200-6MM DA GEDODE.</w:t>
            </w:r>
          </w:p>
          <w:p w14:paraId="62ADDCAA" w14:textId="77777777" w:rsidR="003D6D20" w:rsidRDefault="003D6D20" w:rsidP="003D6D20">
            <w:pPr>
              <w:pStyle w:val="Cabealho"/>
              <w:tabs>
                <w:tab w:val="clear" w:pos="4419"/>
                <w:tab w:val="clear" w:pos="8838"/>
              </w:tabs>
              <w:jc w:val="both"/>
              <w:rPr>
                <w:rFonts w:ascii="Arial" w:hAnsi="Arial" w:cs="Arial"/>
                <w:sz w:val="18"/>
                <w:szCs w:val="18"/>
              </w:rPr>
            </w:pPr>
          </w:p>
          <w:p w14:paraId="42F73E9F" w14:textId="77777777" w:rsidR="003D6D20" w:rsidRDefault="003D6D20" w:rsidP="003D6D20">
            <w:pPr>
              <w:pStyle w:val="Cabealho"/>
              <w:tabs>
                <w:tab w:val="clear" w:pos="4419"/>
                <w:tab w:val="clear" w:pos="8838"/>
              </w:tabs>
              <w:jc w:val="both"/>
              <w:rPr>
                <w:rFonts w:ascii="Arial" w:hAnsi="Arial" w:cs="Arial"/>
                <w:sz w:val="18"/>
                <w:szCs w:val="18"/>
              </w:rPr>
            </w:pPr>
            <w:r>
              <w:rPr>
                <w:rFonts w:ascii="Arial" w:hAnsi="Arial" w:cs="Arial"/>
                <w:sz w:val="18"/>
                <w:szCs w:val="18"/>
              </w:rPr>
              <w:t>COD.METRÔ: 17005201</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5013CC2E" w:rsidR="002B50AC" w:rsidRPr="00635E94" w:rsidRDefault="003D6D20">
            <w:pPr>
              <w:pStyle w:val="Contedodetabela"/>
              <w:jc w:val="center"/>
              <w:rPr>
                <w:rFonts w:ascii="Arial" w:hAnsi="Arial" w:cs="Arial"/>
                <w:sz w:val="18"/>
                <w:szCs w:val="18"/>
              </w:rPr>
            </w:pPr>
            <w:r>
              <w:rPr>
                <w:rFonts w:ascii="Arial" w:hAnsi="Arial" w:cs="Arial"/>
                <w:sz w:val="18"/>
                <w:szCs w:val="18"/>
              </w:rPr>
              <w:t>5</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1545E26D" w14:textId="77777777" w:rsidR="003D6D20" w:rsidRPr="00470707" w:rsidRDefault="003D6D20" w:rsidP="003D6D20">
            <w:pPr>
              <w:pStyle w:val="Cabealho"/>
              <w:jc w:val="both"/>
              <w:rPr>
                <w:rFonts w:ascii="Arial" w:eastAsiaTheme="minorHAnsi" w:hAnsi="Arial" w:cs="Arial"/>
                <w:sz w:val="18"/>
                <w:szCs w:val="18"/>
                <w:lang w:eastAsia="en-US"/>
              </w:rPr>
            </w:pPr>
            <w:r w:rsidRPr="00470707">
              <w:rPr>
                <w:rFonts w:ascii="Arial" w:eastAsiaTheme="minorHAnsi" w:hAnsi="Arial" w:cs="Arial"/>
                <w:sz w:val="18"/>
                <w:szCs w:val="18"/>
                <w:lang w:eastAsia="en-US"/>
              </w:rPr>
              <w:t>MEDIDOR DE SULCO DE PNEUS, DIGITAL, CAPACIDADE: 0-25 mm, RESOLUÇÃO DE</w:t>
            </w:r>
          </w:p>
          <w:p w14:paraId="350C2CBD" w14:textId="77777777" w:rsidR="003D6D20" w:rsidRPr="00470707" w:rsidRDefault="003D6D20" w:rsidP="003D6D20">
            <w:pPr>
              <w:pStyle w:val="Cabealho"/>
              <w:jc w:val="both"/>
              <w:rPr>
                <w:rFonts w:ascii="Arial" w:eastAsiaTheme="minorHAnsi" w:hAnsi="Arial" w:cs="Arial"/>
                <w:sz w:val="18"/>
                <w:szCs w:val="18"/>
                <w:lang w:eastAsia="en-US"/>
              </w:rPr>
            </w:pPr>
            <w:r w:rsidRPr="00470707">
              <w:rPr>
                <w:rFonts w:ascii="Arial" w:eastAsiaTheme="minorHAnsi" w:hAnsi="Arial" w:cs="Arial"/>
                <w:sz w:val="18"/>
                <w:szCs w:val="18"/>
                <w:lang w:eastAsia="en-US"/>
              </w:rPr>
              <w:t>0,01 mm. COM HASTE DE METAL.</w:t>
            </w:r>
          </w:p>
          <w:p w14:paraId="2F1D30E4" w14:textId="77777777" w:rsidR="003D6D20" w:rsidRDefault="003D6D20" w:rsidP="003D6D20">
            <w:pPr>
              <w:pStyle w:val="Cabealho"/>
              <w:tabs>
                <w:tab w:val="clear" w:pos="4419"/>
                <w:tab w:val="clear" w:pos="8838"/>
              </w:tabs>
              <w:jc w:val="both"/>
              <w:rPr>
                <w:rFonts w:ascii="Arial" w:hAnsi="Arial" w:cs="Arial"/>
                <w:sz w:val="18"/>
                <w:szCs w:val="18"/>
              </w:rPr>
            </w:pPr>
          </w:p>
          <w:p w14:paraId="0DE979B1" w14:textId="77777777" w:rsidR="003D6D20" w:rsidRPr="00587B01" w:rsidRDefault="003D6D20" w:rsidP="003D6D20">
            <w:pPr>
              <w:pStyle w:val="Cabealho"/>
              <w:tabs>
                <w:tab w:val="clear" w:pos="4419"/>
                <w:tab w:val="clear" w:pos="8838"/>
              </w:tabs>
              <w:jc w:val="both"/>
              <w:rPr>
                <w:rFonts w:ascii="Arial" w:hAnsi="Arial" w:cs="Arial"/>
                <w:color w:val="FF0000"/>
                <w:sz w:val="18"/>
                <w:szCs w:val="18"/>
              </w:rPr>
            </w:pPr>
            <w:r w:rsidRPr="00587B01">
              <w:rPr>
                <w:rFonts w:ascii="Arial" w:hAnsi="Arial" w:cs="Arial"/>
                <w:color w:val="FF0000"/>
                <w:sz w:val="18"/>
                <w:szCs w:val="18"/>
              </w:rPr>
              <w:t>REF. 100.200L DA DIGIMESS; 0715076202 DA WURTH; DG-103 DA NOVOTESTE; 10017 DA ZAAS PRECISION; 0613010013 DA SIGMA.</w:t>
            </w:r>
          </w:p>
          <w:p w14:paraId="50EE2D21" w14:textId="77777777" w:rsidR="003D6D20" w:rsidRDefault="003D6D20" w:rsidP="003D6D20">
            <w:pPr>
              <w:pStyle w:val="Cabealho"/>
              <w:tabs>
                <w:tab w:val="clear" w:pos="4419"/>
                <w:tab w:val="clear" w:pos="8838"/>
              </w:tabs>
              <w:jc w:val="both"/>
              <w:rPr>
                <w:rFonts w:ascii="Arial" w:hAnsi="Arial" w:cs="Arial"/>
                <w:sz w:val="18"/>
                <w:szCs w:val="18"/>
              </w:rPr>
            </w:pPr>
          </w:p>
          <w:p w14:paraId="5C461CCF" w14:textId="77777777" w:rsidR="003D6D20" w:rsidRDefault="003D6D20" w:rsidP="003D6D20">
            <w:pPr>
              <w:pStyle w:val="Cabealho"/>
              <w:tabs>
                <w:tab w:val="clear" w:pos="4419"/>
                <w:tab w:val="clear" w:pos="8838"/>
              </w:tabs>
              <w:jc w:val="both"/>
              <w:rPr>
                <w:rFonts w:ascii="Arial" w:hAnsi="Arial" w:cs="Arial"/>
                <w:sz w:val="18"/>
                <w:szCs w:val="18"/>
              </w:rPr>
            </w:pPr>
            <w:r>
              <w:rPr>
                <w:rFonts w:ascii="Arial" w:hAnsi="Arial" w:cs="Arial"/>
                <w:sz w:val="18"/>
                <w:szCs w:val="18"/>
              </w:rPr>
              <w:t>COD.METRÔ: 17006119</w:t>
            </w:r>
          </w:p>
          <w:p w14:paraId="118E4A6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AC8A43D" w14:textId="05895906" w:rsidR="002B50AC" w:rsidRPr="00635E94" w:rsidRDefault="00D050F5">
            <w:pPr>
              <w:pStyle w:val="Contedodetabela"/>
              <w:jc w:val="center"/>
              <w:rPr>
                <w:rFonts w:ascii="Arial" w:hAnsi="Arial" w:cs="Arial"/>
                <w:sz w:val="18"/>
                <w:szCs w:val="18"/>
              </w:rPr>
            </w:pPr>
            <w:r>
              <w:rPr>
                <w:rFonts w:ascii="Arial" w:hAnsi="Arial" w:cs="Arial"/>
                <w:sz w:val="18"/>
                <w:szCs w:val="18"/>
              </w:rPr>
              <w:t>15</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D050F5" w:rsidRPr="00635E94" w14:paraId="3C2125A5" w14:textId="77777777">
        <w:tc>
          <w:tcPr>
            <w:tcW w:w="349" w:type="pct"/>
            <w:vMerge w:val="restart"/>
            <w:tcBorders>
              <w:left w:val="single" w:sz="1" w:space="0" w:color="000000"/>
              <w:bottom w:val="single" w:sz="1" w:space="0" w:color="000000"/>
            </w:tcBorders>
          </w:tcPr>
          <w:p w14:paraId="567513D2" w14:textId="77777777" w:rsidR="00D050F5" w:rsidRPr="00635E94" w:rsidRDefault="00D050F5" w:rsidP="00D050F5">
            <w:pPr>
              <w:pStyle w:val="Contedodetabela"/>
              <w:jc w:val="center"/>
              <w:rPr>
                <w:rFonts w:ascii="Arial" w:hAnsi="Arial" w:cs="Arial"/>
                <w:sz w:val="18"/>
                <w:szCs w:val="18"/>
              </w:rPr>
            </w:pPr>
            <w:r w:rsidRPr="00635E94">
              <w:rPr>
                <w:rFonts w:ascii="Arial" w:hAnsi="Arial" w:cs="Arial"/>
                <w:sz w:val="18"/>
                <w:szCs w:val="18"/>
              </w:rPr>
              <w:t>3</w:t>
            </w:r>
          </w:p>
        </w:tc>
        <w:tc>
          <w:tcPr>
            <w:tcW w:w="2386" w:type="pct"/>
            <w:tcBorders>
              <w:left w:val="single" w:sz="1" w:space="0" w:color="000000"/>
              <w:bottom w:val="single" w:sz="1" w:space="0" w:color="000000"/>
            </w:tcBorders>
          </w:tcPr>
          <w:p w14:paraId="79517679" w14:textId="77777777" w:rsidR="00D050F5" w:rsidRDefault="00D050F5" w:rsidP="00D050F5">
            <w:pPr>
              <w:pStyle w:val="Cabealho"/>
              <w:jc w:val="both"/>
              <w:rPr>
                <w:rFonts w:ascii="Arial" w:hAnsi="Arial" w:cs="Arial"/>
                <w:sz w:val="18"/>
                <w:szCs w:val="18"/>
              </w:rPr>
            </w:pPr>
            <w:r w:rsidRPr="00A54CA8">
              <w:rPr>
                <w:rFonts w:ascii="Arial" w:eastAsiaTheme="minorHAnsi" w:hAnsi="Arial" w:cs="Arial"/>
                <w:sz w:val="18"/>
                <w:szCs w:val="18"/>
                <w:lang w:eastAsia="en-US"/>
              </w:rPr>
              <w:t>FERRAMENTA PARA GIRAR ÁRVORE DE MANIVELAS DO MOTOR SCANIA SÉRIE 4, COM</w:t>
            </w:r>
            <w:r>
              <w:rPr>
                <w:rFonts w:ascii="Arial" w:hAnsi="Arial" w:cs="Arial"/>
                <w:sz w:val="18"/>
                <w:szCs w:val="18"/>
              </w:rPr>
              <w:t xml:space="preserve"> </w:t>
            </w:r>
            <w:r w:rsidRPr="00A54CA8">
              <w:rPr>
                <w:rFonts w:ascii="Arial" w:eastAsiaTheme="minorHAnsi" w:hAnsi="Arial" w:cs="Arial"/>
                <w:sz w:val="18"/>
                <w:szCs w:val="18"/>
                <w:lang w:eastAsia="en-US"/>
              </w:rPr>
              <w:t>ENCAIXE 1/2", COMPATÍVEL PARA GIRAR O VOLANTE DOS MOTORES SCANIA DC9,</w:t>
            </w:r>
            <w:r>
              <w:rPr>
                <w:rFonts w:ascii="Arial" w:hAnsi="Arial" w:cs="Arial"/>
                <w:sz w:val="18"/>
                <w:szCs w:val="18"/>
              </w:rPr>
              <w:t xml:space="preserve"> </w:t>
            </w:r>
            <w:r w:rsidRPr="00A54CA8">
              <w:rPr>
                <w:rFonts w:ascii="Arial" w:eastAsiaTheme="minorHAnsi" w:hAnsi="Arial" w:cs="Arial"/>
                <w:sz w:val="18"/>
                <w:szCs w:val="18"/>
                <w:lang w:eastAsia="en-US"/>
              </w:rPr>
              <w:t>DSC9, DC11, DC12, DSC12, DT12, DSC14 E DC16.</w:t>
            </w:r>
          </w:p>
          <w:p w14:paraId="453B08EE" w14:textId="77777777" w:rsidR="00D050F5" w:rsidRPr="00A54CA8" w:rsidRDefault="00D050F5" w:rsidP="00D050F5">
            <w:pPr>
              <w:pStyle w:val="Cabealho"/>
              <w:jc w:val="both"/>
              <w:rPr>
                <w:rFonts w:ascii="Arial" w:eastAsiaTheme="minorHAnsi" w:hAnsi="Arial" w:cs="Arial"/>
                <w:sz w:val="18"/>
                <w:szCs w:val="18"/>
                <w:lang w:eastAsia="en-US"/>
              </w:rPr>
            </w:pPr>
          </w:p>
          <w:p w14:paraId="04D25E84" w14:textId="77777777" w:rsidR="00D050F5" w:rsidRPr="00587B01" w:rsidRDefault="00D050F5" w:rsidP="00D050F5">
            <w:pPr>
              <w:pStyle w:val="Cabealho"/>
              <w:tabs>
                <w:tab w:val="clear" w:pos="4419"/>
                <w:tab w:val="clear" w:pos="8838"/>
              </w:tabs>
              <w:jc w:val="both"/>
              <w:rPr>
                <w:rFonts w:ascii="Arial" w:hAnsi="Arial" w:cs="Arial"/>
                <w:color w:val="FF0000"/>
                <w:sz w:val="18"/>
                <w:szCs w:val="18"/>
              </w:rPr>
            </w:pPr>
            <w:r w:rsidRPr="00587B01">
              <w:rPr>
                <w:rFonts w:ascii="Arial" w:hAnsi="Arial" w:cs="Arial"/>
                <w:color w:val="FF0000"/>
                <w:sz w:val="18"/>
                <w:szCs w:val="18"/>
              </w:rPr>
              <w:t>REF: 721309 DA RAVEN FERRAMENTAS ESPECIAIS.</w:t>
            </w:r>
          </w:p>
          <w:p w14:paraId="1580AF72" w14:textId="77777777" w:rsidR="00D050F5" w:rsidRDefault="00D050F5" w:rsidP="00D050F5">
            <w:pPr>
              <w:pStyle w:val="Cabealho"/>
              <w:tabs>
                <w:tab w:val="clear" w:pos="4419"/>
                <w:tab w:val="clear" w:pos="8838"/>
              </w:tabs>
              <w:jc w:val="both"/>
              <w:rPr>
                <w:rFonts w:ascii="Arial" w:hAnsi="Arial" w:cs="Arial"/>
                <w:sz w:val="18"/>
                <w:szCs w:val="18"/>
              </w:rPr>
            </w:pPr>
          </w:p>
          <w:p w14:paraId="04D75274" w14:textId="77777777" w:rsidR="00D050F5" w:rsidRDefault="00D050F5" w:rsidP="00D050F5">
            <w:pPr>
              <w:pStyle w:val="Cabealho"/>
              <w:tabs>
                <w:tab w:val="clear" w:pos="4419"/>
                <w:tab w:val="clear" w:pos="8838"/>
              </w:tabs>
              <w:jc w:val="both"/>
              <w:rPr>
                <w:rFonts w:ascii="Arial" w:hAnsi="Arial" w:cs="Arial"/>
                <w:sz w:val="18"/>
                <w:szCs w:val="18"/>
              </w:rPr>
            </w:pPr>
            <w:r>
              <w:rPr>
                <w:rFonts w:ascii="Arial" w:hAnsi="Arial" w:cs="Arial"/>
                <w:sz w:val="18"/>
                <w:szCs w:val="18"/>
              </w:rPr>
              <w:t>COD.METRÔ: 17006200</w:t>
            </w:r>
          </w:p>
          <w:p w14:paraId="64864377" w14:textId="77777777" w:rsidR="00D050F5" w:rsidRPr="00635E94" w:rsidRDefault="00D050F5" w:rsidP="00D050F5">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0DD726D1" w14:textId="12A79815" w:rsidR="00D050F5" w:rsidRPr="00635E94" w:rsidRDefault="00D050F5" w:rsidP="00D050F5">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tcPr>
          <w:p w14:paraId="11F8D9B3" w14:textId="77777777" w:rsidR="00D050F5" w:rsidRPr="00635E94" w:rsidRDefault="00D050F5" w:rsidP="00D050F5">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12C45D3B" w14:textId="77777777" w:rsidR="00D050F5" w:rsidRPr="00635E94" w:rsidRDefault="00D050F5" w:rsidP="00D050F5">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77777777" w:rsidR="00D050F5" w:rsidRPr="00635E94" w:rsidRDefault="00D050F5" w:rsidP="00D050F5">
            <w:pPr>
              <w:pStyle w:val="Contedodetabela"/>
              <w:ind w:right="113"/>
              <w:jc w:val="center"/>
              <w:rPr>
                <w:rFonts w:ascii="Arial" w:hAnsi="Arial" w:cs="Arial"/>
                <w:sz w:val="18"/>
                <w:szCs w:val="18"/>
              </w:rPr>
            </w:pPr>
          </w:p>
        </w:tc>
      </w:tr>
      <w:tr w:rsidR="00D050F5" w:rsidRPr="00635E94" w14:paraId="6F60D977" w14:textId="77777777">
        <w:tc>
          <w:tcPr>
            <w:tcW w:w="349" w:type="pct"/>
            <w:vMerge/>
            <w:tcBorders>
              <w:left w:val="single" w:sz="1" w:space="0" w:color="000000"/>
              <w:bottom w:val="single" w:sz="1" w:space="0" w:color="000000"/>
            </w:tcBorders>
          </w:tcPr>
          <w:p w14:paraId="5EAE01C8" w14:textId="77777777" w:rsidR="00D050F5" w:rsidRPr="00635E94" w:rsidRDefault="00D050F5" w:rsidP="00D050F5">
            <w:pPr>
              <w:rPr>
                <w:rFonts w:ascii="Arial" w:hAnsi="Arial" w:cs="Arial"/>
                <w:sz w:val="18"/>
                <w:szCs w:val="18"/>
              </w:rPr>
            </w:pPr>
          </w:p>
        </w:tc>
        <w:tc>
          <w:tcPr>
            <w:tcW w:w="2386" w:type="pct"/>
            <w:tcBorders>
              <w:left w:val="single" w:sz="1" w:space="0" w:color="000000"/>
              <w:bottom w:val="single" w:sz="1" w:space="0" w:color="000000"/>
            </w:tcBorders>
          </w:tcPr>
          <w:p w14:paraId="54874380" w14:textId="77777777" w:rsidR="00D050F5" w:rsidRPr="00635E94" w:rsidRDefault="00D050F5" w:rsidP="00D050F5">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64356A47" w14:textId="77777777" w:rsidR="00D050F5" w:rsidRPr="00635E94" w:rsidRDefault="00D050F5" w:rsidP="00D050F5">
            <w:pPr>
              <w:jc w:val="center"/>
              <w:rPr>
                <w:rFonts w:ascii="Arial" w:hAnsi="Arial" w:cs="Arial"/>
                <w:sz w:val="18"/>
                <w:szCs w:val="18"/>
              </w:rPr>
            </w:pPr>
          </w:p>
        </w:tc>
        <w:tc>
          <w:tcPr>
            <w:tcW w:w="390" w:type="pct"/>
            <w:vMerge/>
            <w:tcBorders>
              <w:left w:val="single" w:sz="1" w:space="0" w:color="000000"/>
              <w:bottom w:val="single" w:sz="1" w:space="0" w:color="000000"/>
            </w:tcBorders>
          </w:tcPr>
          <w:p w14:paraId="703B0B65" w14:textId="77777777" w:rsidR="00D050F5" w:rsidRPr="00635E94" w:rsidRDefault="00D050F5" w:rsidP="00D050F5">
            <w:pPr>
              <w:jc w:val="center"/>
              <w:rPr>
                <w:rFonts w:ascii="Arial" w:hAnsi="Arial" w:cs="Arial"/>
                <w:sz w:val="18"/>
                <w:szCs w:val="18"/>
              </w:rPr>
            </w:pPr>
          </w:p>
        </w:tc>
        <w:tc>
          <w:tcPr>
            <w:tcW w:w="625" w:type="pct"/>
            <w:vMerge/>
            <w:tcBorders>
              <w:left w:val="single" w:sz="1" w:space="0" w:color="000000"/>
              <w:bottom w:val="single" w:sz="1" w:space="0" w:color="000000"/>
            </w:tcBorders>
          </w:tcPr>
          <w:p w14:paraId="24310739" w14:textId="77777777" w:rsidR="00D050F5" w:rsidRPr="00635E94" w:rsidRDefault="00D050F5" w:rsidP="00D050F5">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D050F5" w:rsidRPr="00635E94" w:rsidRDefault="00D050F5" w:rsidP="00D050F5">
            <w:pPr>
              <w:jc w:val="center"/>
              <w:rPr>
                <w:rFonts w:ascii="Arial" w:hAnsi="Arial" w:cs="Arial"/>
                <w:sz w:val="18"/>
                <w:szCs w:val="18"/>
              </w:rPr>
            </w:pPr>
          </w:p>
        </w:tc>
      </w:tr>
      <w:tr w:rsidR="00D050F5"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D050F5" w:rsidRPr="00635E94" w:rsidRDefault="00D050F5" w:rsidP="00D050F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D050F5" w:rsidRPr="00635E94" w:rsidRDefault="00D050F5" w:rsidP="00D050F5">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lastRenderedPageBreak/>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351A8748" w14:textId="77777777" w:rsidR="008C45F7" w:rsidRDefault="008C45F7" w:rsidP="002B50AC">
      <w:pPr>
        <w:pStyle w:val="Corpodetexto"/>
        <w:rPr>
          <w:rFonts w:ascii="Arial" w:hAnsi="Arial" w:cs="Arial"/>
          <w:sz w:val="20"/>
        </w:rPr>
      </w:pPr>
    </w:p>
    <w:p w14:paraId="7488C92B" w14:textId="77777777" w:rsidR="008C45F7" w:rsidRDefault="008C45F7" w:rsidP="002B50AC">
      <w:pPr>
        <w:pStyle w:val="Corpodetexto"/>
        <w:rPr>
          <w:rFonts w:ascii="Arial" w:hAnsi="Arial" w:cs="Arial"/>
          <w:sz w:val="20"/>
        </w:rPr>
      </w:pPr>
    </w:p>
    <w:p w14:paraId="46DE8DA0" w14:textId="77777777" w:rsidR="008C45F7" w:rsidRDefault="008C45F7" w:rsidP="002B50AC">
      <w:pPr>
        <w:pStyle w:val="Corpodetexto"/>
        <w:rPr>
          <w:rFonts w:ascii="Arial" w:hAnsi="Arial" w:cs="Arial"/>
          <w:sz w:val="20"/>
        </w:rPr>
      </w:pPr>
    </w:p>
    <w:p w14:paraId="11FFB0D5" w14:textId="77777777" w:rsidR="008C45F7" w:rsidRPr="00635E94" w:rsidRDefault="008C45F7"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0197EB49"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w:t>
      </w:r>
      <w:r w:rsidR="008C45F7">
        <w:rPr>
          <w:rFonts w:ascii="Arial" w:eastAsia="Arial" w:hAnsi="Arial" w:cs="Arial"/>
          <w:sz w:val="20"/>
          <w:szCs w:val="20"/>
        </w:rPr>
        <w:t>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4B78699C" w:rsidR="00992D8B" w:rsidRPr="00635E94" w:rsidRDefault="00BE356F" w:rsidP="004158AA">
      <w:pPr>
        <w:suppressAutoHyphens w:val="0"/>
        <w:rPr>
          <w:rFonts w:ascii="Arial" w:eastAsia="Arial" w:hAnsi="Arial" w:cs="Arial"/>
        </w:rPr>
      </w:pPr>
      <w:r>
        <w:rPr>
          <w:rFonts w:ascii="Arial" w:eastAsia="Arial" w:hAnsi="Arial" w:cs="Arial"/>
        </w:rPr>
        <w:t>CPF: _______________________________________________________________________</w:t>
      </w: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52D31BC9" w:rsidR="007B5FA5" w:rsidRPr="00635E94" w:rsidRDefault="007B5FA5" w:rsidP="004158AA">
      <w:pPr>
        <w:suppressAutoHyphens w:val="0"/>
        <w:rPr>
          <w:rFonts w:ascii="Arial Black" w:hAnsi="Arial Black"/>
          <w:sz w:val="22"/>
          <w:szCs w:val="22"/>
        </w:rPr>
      </w:pPr>
    </w:p>
    <w:sectPr w:rsidR="007B5FA5"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DC9D8" w14:textId="77777777" w:rsidR="00E340D8" w:rsidRDefault="00E340D8" w:rsidP="008B236E">
      <w:r>
        <w:separator/>
      </w:r>
    </w:p>
  </w:endnote>
  <w:endnote w:type="continuationSeparator" w:id="0">
    <w:p w14:paraId="1FDEF9E4" w14:textId="77777777" w:rsidR="00E340D8" w:rsidRDefault="00E340D8" w:rsidP="008B236E">
      <w:r>
        <w:continuationSeparator/>
      </w:r>
    </w:p>
  </w:endnote>
  <w:endnote w:type="continuationNotice" w:id="1">
    <w:p w14:paraId="602C8D21" w14:textId="77777777" w:rsidR="00E340D8" w:rsidRDefault="00E340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315DEC"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67DA4BBC"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477D1C">
          <w:rPr>
            <w:i/>
            <w:sz w:val="16"/>
          </w:rPr>
          <w:t>3884</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AB3E0" w14:textId="77777777" w:rsidR="00E340D8" w:rsidRDefault="00E340D8" w:rsidP="008B236E">
      <w:r>
        <w:separator/>
      </w:r>
    </w:p>
  </w:footnote>
  <w:footnote w:type="continuationSeparator" w:id="0">
    <w:p w14:paraId="4A2F2090" w14:textId="77777777" w:rsidR="00E340D8" w:rsidRDefault="00E340D8" w:rsidP="008B236E">
      <w:r>
        <w:continuationSeparator/>
      </w:r>
    </w:p>
  </w:footnote>
  <w:footnote w:type="continuationNotice" w:id="1">
    <w:p w14:paraId="7D633602" w14:textId="77777777" w:rsidR="00E340D8" w:rsidRDefault="00E340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97450934" name="Imagem 1797450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88061071" name="Imagem 28806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20889057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06D25"/>
    <w:rsid w:val="0001080F"/>
    <w:rsid w:val="000114CB"/>
    <w:rsid w:val="00011AC5"/>
    <w:rsid w:val="00011BF2"/>
    <w:rsid w:val="000159B0"/>
    <w:rsid w:val="00016529"/>
    <w:rsid w:val="00016E28"/>
    <w:rsid w:val="0001752A"/>
    <w:rsid w:val="00022696"/>
    <w:rsid w:val="000242EC"/>
    <w:rsid w:val="00030C16"/>
    <w:rsid w:val="0003161C"/>
    <w:rsid w:val="00032CF6"/>
    <w:rsid w:val="000336AE"/>
    <w:rsid w:val="000419FA"/>
    <w:rsid w:val="00041B9A"/>
    <w:rsid w:val="0004339C"/>
    <w:rsid w:val="000474FA"/>
    <w:rsid w:val="0005216A"/>
    <w:rsid w:val="0006084B"/>
    <w:rsid w:val="000614AD"/>
    <w:rsid w:val="0006327C"/>
    <w:rsid w:val="000638D4"/>
    <w:rsid w:val="00064BC0"/>
    <w:rsid w:val="000672AD"/>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1631"/>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67FE"/>
    <w:rsid w:val="001370CD"/>
    <w:rsid w:val="0014051F"/>
    <w:rsid w:val="001412C5"/>
    <w:rsid w:val="00141457"/>
    <w:rsid w:val="00141726"/>
    <w:rsid w:val="00147CB0"/>
    <w:rsid w:val="00147FB9"/>
    <w:rsid w:val="00150144"/>
    <w:rsid w:val="0015171E"/>
    <w:rsid w:val="00153627"/>
    <w:rsid w:val="0015502D"/>
    <w:rsid w:val="00155225"/>
    <w:rsid w:val="00161987"/>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C4438"/>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033"/>
    <w:rsid w:val="00274EC5"/>
    <w:rsid w:val="0027634F"/>
    <w:rsid w:val="002771FD"/>
    <w:rsid w:val="00277EAF"/>
    <w:rsid w:val="00285A30"/>
    <w:rsid w:val="00285AF5"/>
    <w:rsid w:val="00285E8E"/>
    <w:rsid w:val="00286414"/>
    <w:rsid w:val="00286E15"/>
    <w:rsid w:val="002900E0"/>
    <w:rsid w:val="0029216B"/>
    <w:rsid w:val="002A34E7"/>
    <w:rsid w:val="002A3E6F"/>
    <w:rsid w:val="002A4AF7"/>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EAE"/>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6D20"/>
    <w:rsid w:val="003D7719"/>
    <w:rsid w:val="003E12E9"/>
    <w:rsid w:val="003E26CD"/>
    <w:rsid w:val="003E39A3"/>
    <w:rsid w:val="003E39D4"/>
    <w:rsid w:val="003E5320"/>
    <w:rsid w:val="003E698B"/>
    <w:rsid w:val="003E72E1"/>
    <w:rsid w:val="003F260A"/>
    <w:rsid w:val="003F271B"/>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19"/>
    <w:rsid w:val="00445DEF"/>
    <w:rsid w:val="004537D0"/>
    <w:rsid w:val="00454534"/>
    <w:rsid w:val="004549AE"/>
    <w:rsid w:val="00456681"/>
    <w:rsid w:val="004629E0"/>
    <w:rsid w:val="00462F28"/>
    <w:rsid w:val="00463772"/>
    <w:rsid w:val="004651CA"/>
    <w:rsid w:val="00470707"/>
    <w:rsid w:val="004709CF"/>
    <w:rsid w:val="00474116"/>
    <w:rsid w:val="00476393"/>
    <w:rsid w:val="00477D1C"/>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13EB"/>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B01"/>
    <w:rsid w:val="00587C4C"/>
    <w:rsid w:val="005919A9"/>
    <w:rsid w:val="005930ED"/>
    <w:rsid w:val="005951D1"/>
    <w:rsid w:val="005962E6"/>
    <w:rsid w:val="005A0461"/>
    <w:rsid w:val="005A12F5"/>
    <w:rsid w:val="005A2C10"/>
    <w:rsid w:val="005A4DB2"/>
    <w:rsid w:val="005A6DC2"/>
    <w:rsid w:val="005A7330"/>
    <w:rsid w:val="005B10A9"/>
    <w:rsid w:val="005B215D"/>
    <w:rsid w:val="005B4960"/>
    <w:rsid w:val="005B4BC7"/>
    <w:rsid w:val="005B5447"/>
    <w:rsid w:val="005B6902"/>
    <w:rsid w:val="005C1430"/>
    <w:rsid w:val="005C338C"/>
    <w:rsid w:val="005C4642"/>
    <w:rsid w:val="005C480A"/>
    <w:rsid w:val="005C5872"/>
    <w:rsid w:val="005C5D80"/>
    <w:rsid w:val="005C7634"/>
    <w:rsid w:val="005D0257"/>
    <w:rsid w:val="005D2688"/>
    <w:rsid w:val="005D36F8"/>
    <w:rsid w:val="005D5E48"/>
    <w:rsid w:val="005E29D3"/>
    <w:rsid w:val="005E40E4"/>
    <w:rsid w:val="005E660C"/>
    <w:rsid w:val="005E6938"/>
    <w:rsid w:val="005F088C"/>
    <w:rsid w:val="005F24FF"/>
    <w:rsid w:val="005F5AEF"/>
    <w:rsid w:val="005F61F0"/>
    <w:rsid w:val="005F6343"/>
    <w:rsid w:val="005F6646"/>
    <w:rsid w:val="00602AB0"/>
    <w:rsid w:val="00603E3C"/>
    <w:rsid w:val="00607BAF"/>
    <w:rsid w:val="006106DA"/>
    <w:rsid w:val="00610AF9"/>
    <w:rsid w:val="00610E0A"/>
    <w:rsid w:val="006120FC"/>
    <w:rsid w:val="0061311B"/>
    <w:rsid w:val="00623631"/>
    <w:rsid w:val="0062558A"/>
    <w:rsid w:val="00626092"/>
    <w:rsid w:val="00626808"/>
    <w:rsid w:val="00630E82"/>
    <w:rsid w:val="00631B49"/>
    <w:rsid w:val="006328FF"/>
    <w:rsid w:val="00632DCE"/>
    <w:rsid w:val="00633409"/>
    <w:rsid w:val="006350A6"/>
    <w:rsid w:val="00635E94"/>
    <w:rsid w:val="00636163"/>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15AD"/>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196"/>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013"/>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7F1"/>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5A5F"/>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45F7"/>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0B4D"/>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8D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8B3"/>
    <w:rsid w:val="00A449B4"/>
    <w:rsid w:val="00A5094B"/>
    <w:rsid w:val="00A5380C"/>
    <w:rsid w:val="00A540A0"/>
    <w:rsid w:val="00A54CA8"/>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3F3"/>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44A6"/>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664B"/>
    <w:rsid w:val="00BB7098"/>
    <w:rsid w:val="00BB7ED1"/>
    <w:rsid w:val="00BC13EB"/>
    <w:rsid w:val="00BC1C1C"/>
    <w:rsid w:val="00BC249D"/>
    <w:rsid w:val="00BC2FF9"/>
    <w:rsid w:val="00BC603D"/>
    <w:rsid w:val="00BD273F"/>
    <w:rsid w:val="00BD6355"/>
    <w:rsid w:val="00BE1D8B"/>
    <w:rsid w:val="00BE21F8"/>
    <w:rsid w:val="00BE356F"/>
    <w:rsid w:val="00BF6E18"/>
    <w:rsid w:val="00BF70DD"/>
    <w:rsid w:val="00C009CA"/>
    <w:rsid w:val="00C023FC"/>
    <w:rsid w:val="00C064E2"/>
    <w:rsid w:val="00C07434"/>
    <w:rsid w:val="00C11BD4"/>
    <w:rsid w:val="00C154D2"/>
    <w:rsid w:val="00C20CDB"/>
    <w:rsid w:val="00C24074"/>
    <w:rsid w:val="00C24107"/>
    <w:rsid w:val="00C24145"/>
    <w:rsid w:val="00C273D8"/>
    <w:rsid w:val="00C31526"/>
    <w:rsid w:val="00C32BC0"/>
    <w:rsid w:val="00C32F23"/>
    <w:rsid w:val="00C34072"/>
    <w:rsid w:val="00C348D2"/>
    <w:rsid w:val="00C34D25"/>
    <w:rsid w:val="00C36122"/>
    <w:rsid w:val="00C409FA"/>
    <w:rsid w:val="00C42FEB"/>
    <w:rsid w:val="00C43668"/>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A7DB1"/>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0C2"/>
    <w:rsid w:val="00CF1EFA"/>
    <w:rsid w:val="00CF455E"/>
    <w:rsid w:val="00CF631B"/>
    <w:rsid w:val="00CF6FF3"/>
    <w:rsid w:val="00CF751A"/>
    <w:rsid w:val="00CF752C"/>
    <w:rsid w:val="00CF7EC4"/>
    <w:rsid w:val="00D00E7A"/>
    <w:rsid w:val="00D00F0C"/>
    <w:rsid w:val="00D0172A"/>
    <w:rsid w:val="00D050F5"/>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49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141D"/>
    <w:rsid w:val="00DE2B54"/>
    <w:rsid w:val="00DE3694"/>
    <w:rsid w:val="00DE5E1B"/>
    <w:rsid w:val="00DF38BD"/>
    <w:rsid w:val="00DF4A97"/>
    <w:rsid w:val="00E0097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0D8"/>
    <w:rsid w:val="00E3479A"/>
    <w:rsid w:val="00E37344"/>
    <w:rsid w:val="00E42800"/>
    <w:rsid w:val="00E46CB3"/>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AC3"/>
    <w:rsid w:val="00E91E35"/>
    <w:rsid w:val="00E93289"/>
    <w:rsid w:val="00E93E3D"/>
    <w:rsid w:val="00E93E67"/>
    <w:rsid w:val="00EA0DF1"/>
    <w:rsid w:val="00EA1200"/>
    <w:rsid w:val="00EA31E6"/>
    <w:rsid w:val="00EA52DB"/>
    <w:rsid w:val="00EA5B7B"/>
    <w:rsid w:val="00EA72E8"/>
    <w:rsid w:val="00EA7698"/>
    <w:rsid w:val="00EA78D9"/>
    <w:rsid w:val="00EB0E23"/>
    <w:rsid w:val="00EB16BC"/>
    <w:rsid w:val="00EB3B72"/>
    <w:rsid w:val="00EB50B0"/>
    <w:rsid w:val="00EB63D3"/>
    <w:rsid w:val="00EB6D62"/>
    <w:rsid w:val="00EC1D14"/>
    <w:rsid w:val="00EC30BC"/>
    <w:rsid w:val="00ED01D6"/>
    <w:rsid w:val="00ED4E8E"/>
    <w:rsid w:val="00ED6CE4"/>
    <w:rsid w:val="00EE19DB"/>
    <w:rsid w:val="00EE1C12"/>
    <w:rsid w:val="00EE2425"/>
    <w:rsid w:val="00EE24BC"/>
    <w:rsid w:val="00EE3972"/>
    <w:rsid w:val="00EE685B"/>
    <w:rsid w:val="00EE6DC9"/>
    <w:rsid w:val="00EF0571"/>
    <w:rsid w:val="00EF1CCF"/>
    <w:rsid w:val="00F00651"/>
    <w:rsid w:val="00F00957"/>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C26"/>
    <w:rsid w:val="00F40D2C"/>
    <w:rsid w:val="00F52D6F"/>
    <w:rsid w:val="00F52FAA"/>
    <w:rsid w:val="00F53018"/>
    <w:rsid w:val="00F533F8"/>
    <w:rsid w:val="00F55740"/>
    <w:rsid w:val="00F55DDA"/>
    <w:rsid w:val="00F56927"/>
    <w:rsid w:val="00F60095"/>
    <w:rsid w:val="00F62F14"/>
    <w:rsid w:val="00F644DE"/>
    <w:rsid w:val="00F660DC"/>
    <w:rsid w:val="00F71643"/>
    <w:rsid w:val="00F75228"/>
    <w:rsid w:val="00F77F42"/>
    <w:rsid w:val="00F8305A"/>
    <w:rsid w:val="00F840EC"/>
    <w:rsid w:val="00F8475F"/>
    <w:rsid w:val="00F90CE9"/>
    <w:rsid w:val="00F90CED"/>
    <w:rsid w:val="00F936C7"/>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E61F0"/>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F5692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1300</Words>
  <Characters>7023</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2026-05-25T11:23:00Z</dcterms:created>
  <dcterms:modified xsi:type="dcterms:W3CDTF">2026-05-25T11:23:00Z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